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957F" w14:textId="2FC38EB0" w:rsidR="00A8352C" w:rsidRDefault="00336250">
      <w:r>
        <w:t xml:space="preserve">JAVNA USTANOVA </w:t>
      </w:r>
    </w:p>
    <w:p w14:paraId="7C45AFDB" w14:textId="1B2AC3A4" w:rsidR="00336250" w:rsidRDefault="00336250">
      <w:r>
        <w:t>ZA UPRAVLJANJE CENTROM ZA POSJETITELJE</w:t>
      </w:r>
    </w:p>
    <w:p w14:paraId="52A031C2" w14:textId="20798834" w:rsidR="00336250" w:rsidRDefault="00336250">
      <w:r>
        <w:t>GAREŠNICA</w:t>
      </w:r>
    </w:p>
    <w:p w14:paraId="716B01A3" w14:textId="312AC6BF" w:rsidR="00336250" w:rsidRDefault="00336250"/>
    <w:p w14:paraId="783D491E" w14:textId="1086411D" w:rsidR="008357EB" w:rsidRDefault="00336250">
      <w:r>
        <w:t xml:space="preserve">Na temelju članka </w:t>
      </w:r>
      <w:r w:rsidR="0003526B">
        <w:t xml:space="preserve">40. i </w:t>
      </w:r>
      <w:r w:rsidR="008357EB">
        <w:t>41. Zakona o ustanovama („Narodne novine“ broj 76/93, 29/97, 47/99, 35/08, 127/19)</w:t>
      </w:r>
      <w:r w:rsidR="00F41808">
        <w:t>,</w:t>
      </w:r>
      <w:r w:rsidR="008357EB">
        <w:t xml:space="preserve"> članka 19. i 20.  Statuta Javne ustanove za upravljanje Centrom za posjetitelje Garešnica</w:t>
      </w:r>
      <w:r w:rsidR="00F41808">
        <w:t xml:space="preserve"> i članka 1. Odluke o raspisivanju javnog natječaja za imenovanje ravnatelja Javne ustanove za upravljanje Centrom za posjetitelje Garešnica, Upravno vijeće raspisuje</w:t>
      </w:r>
    </w:p>
    <w:p w14:paraId="274EEAEF" w14:textId="1997AAF1" w:rsidR="008357EB" w:rsidRDefault="008357EB"/>
    <w:p w14:paraId="6A85AA67" w14:textId="42296A77" w:rsidR="008357EB" w:rsidRPr="00703084" w:rsidRDefault="008357EB" w:rsidP="008357EB">
      <w:pPr>
        <w:jc w:val="center"/>
        <w:rPr>
          <w:b/>
          <w:bCs/>
        </w:rPr>
      </w:pPr>
      <w:r w:rsidRPr="00703084">
        <w:rPr>
          <w:b/>
          <w:bCs/>
        </w:rPr>
        <w:t>JAVNI NATJEČAJ</w:t>
      </w:r>
    </w:p>
    <w:p w14:paraId="49E6277A" w14:textId="011E19FA" w:rsidR="008357EB" w:rsidRPr="00703084" w:rsidRDefault="00AD0A5B" w:rsidP="008357EB">
      <w:pPr>
        <w:jc w:val="center"/>
        <w:rPr>
          <w:b/>
          <w:bCs/>
        </w:rPr>
      </w:pPr>
      <w:r w:rsidRPr="00703084">
        <w:rPr>
          <w:b/>
          <w:bCs/>
        </w:rPr>
        <w:t>z</w:t>
      </w:r>
      <w:r w:rsidR="008357EB" w:rsidRPr="00703084">
        <w:rPr>
          <w:b/>
          <w:bCs/>
        </w:rPr>
        <w:t>a izbor i imenovanje</w:t>
      </w:r>
      <w:r w:rsidR="00F41808">
        <w:rPr>
          <w:b/>
          <w:bCs/>
        </w:rPr>
        <w:t xml:space="preserve"> ravnatelja</w:t>
      </w:r>
    </w:p>
    <w:p w14:paraId="1D2316B5" w14:textId="473942FD" w:rsidR="008357EB" w:rsidRPr="00703084" w:rsidRDefault="00F41808" w:rsidP="008357EB">
      <w:pPr>
        <w:jc w:val="center"/>
        <w:rPr>
          <w:b/>
          <w:bCs/>
        </w:rPr>
      </w:pPr>
      <w:r>
        <w:rPr>
          <w:b/>
          <w:bCs/>
        </w:rPr>
        <w:t>Javne Ustanove za upravljanje Centrom za posjetitelje Garešnica</w:t>
      </w:r>
    </w:p>
    <w:p w14:paraId="3C15D814" w14:textId="2D0F4B1D" w:rsidR="00AD0A5B" w:rsidRDefault="00AD0A5B" w:rsidP="008357EB">
      <w:pPr>
        <w:jc w:val="center"/>
      </w:pPr>
    </w:p>
    <w:p w14:paraId="3EC154D4" w14:textId="19E012D3" w:rsidR="00AD0A5B" w:rsidRDefault="00AD0A5B" w:rsidP="008357EB">
      <w:pPr>
        <w:jc w:val="center"/>
      </w:pPr>
    </w:p>
    <w:p w14:paraId="443ED8E8" w14:textId="35BD024F" w:rsidR="00AD0A5B" w:rsidRDefault="00AD0A5B" w:rsidP="001A0AC3">
      <w:r>
        <w:t>Za ravnatelja Javne ustanove</w:t>
      </w:r>
      <w:r w:rsidR="00F41808">
        <w:t xml:space="preserve"> za upravljanje Centrom za posjetitelje </w:t>
      </w:r>
      <w:r>
        <w:t>Garešnica može biti imenovana osoba koja, pored općih uvjeta za zasnivanje radnog odnosa, ispunjava i slijedeće posebne uvjete:</w:t>
      </w:r>
    </w:p>
    <w:p w14:paraId="63543142" w14:textId="0A4F036D" w:rsidR="00AD0A5B" w:rsidRDefault="00AD0A5B" w:rsidP="001A0AC3">
      <w:pPr>
        <w:ind w:left="705"/>
      </w:pPr>
      <w:r>
        <w:t xml:space="preserve">- završen diplomski sveučilišni studij ili diplomski </w:t>
      </w:r>
      <w:r w:rsidR="00C827FD">
        <w:t>s</w:t>
      </w:r>
      <w:r>
        <w:t>tručni studij društvenog ili humanističkog smjera ili stečena visoka stručna sprema društvenog ili humanističkog smjera</w:t>
      </w:r>
      <w:r w:rsidR="00C827FD">
        <w:t xml:space="preserve"> stečena prema ranije važećim propisima</w:t>
      </w:r>
    </w:p>
    <w:p w14:paraId="0BFBFC29" w14:textId="7100DA47" w:rsidR="00C827FD" w:rsidRDefault="00C827FD" w:rsidP="001A0AC3">
      <w:r>
        <w:tab/>
        <w:t>- najmanje pet (5) godina radnog iskustva na odgovarajućim poslovima,</w:t>
      </w:r>
    </w:p>
    <w:p w14:paraId="2530B5A4" w14:textId="2E9C14B5" w:rsidR="00C827FD" w:rsidRDefault="00C827FD" w:rsidP="001A0AC3">
      <w:r>
        <w:tab/>
        <w:t>- aktivno znanje engleskog jezika u govoru i pismu,</w:t>
      </w:r>
    </w:p>
    <w:p w14:paraId="34D3405E" w14:textId="04DA92DB" w:rsidR="001A0AC3" w:rsidRDefault="001A0AC3" w:rsidP="001A0AC3">
      <w:r>
        <w:tab/>
        <w:t>- dobro poznavanje rada na računalu,</w:t>
      </w:r>
    </w:p>
    <w:p w14:paraId="383445D8" w14:textId="0A005CF5" w:rsidR="00C827FD" w:rsidRDefault="00C827FD" w:rsidP="001A0AC3">
      <w:r>
        <w:tab/>
        <w:t>- vozačka dozvola B kategorije,</w:t>
      </w:r>
    </w:p>
    <w:p w14:paraId="4AFAD86D" w14:textId="3AE2A703" w:rsidR="00C827FD" w:rsidRDefault="00C827FD" w:rsidP="001A0AC3">
      <w:r>
        <w:tab/>
        <w:t>- stručne, radne i organizacijske sposobnosti.</w:t>
      </w:r>
    </w:p>
    <w:p w14:paraId="242E0438" w14:textId="77777777" w:rsidR="00904C5E" w:rsidRDefault="00904C5E" w:rsidP="001A0AC3"/>
    <w:p w14:paraId="73A4C2CF" w14:textId="0AE0816D" w:rsidR="00904C5E" w:rsidRDefault="00904C5E" w:rsidP="001A0AC3">
      <w:r>
        <w:t>Na natječaj se mogu prijaviti osobe oba spola. Izrazi koji se koriste u ovom natječaju za osobe u muškom rodu, uporabljeni su neutralno i odnose se jednako na muške i ženske osobe.</w:t>
      </w:r>
    </w:p>
    <w:p w14:paraId="30EF4E39" w14:textId="77777777" w:rsidR="006A17FD" w:rsidRDefault="006A17FD" w:rsidP="001A0AC3">
      <w:r>
        <w:t>Ravnatelj se imenuje na vrijeme od 4 godine.</w:t>
      </w:r>
    </w:p>
    <w:p w14:paraId="61D1F4AF" w14:textId="38A8FC62" w:rsidR="006A17FD" w:rsidRDefault="006A17FD" w:rsidP="001A0AC3">
      <w:r>
        <w:t>Isprave se prilažu u neovjerenoj preslici, a izabrani kandidat dužan je nakon odluke o izboru dostaviti izvornike ili ovjerene preslike.</w:t>
      </w:r>
    </w:p>
    <w:p w14:paraId="45E70E19" w14:textId="7B2B258B" w:rsidR="006A17FD" w:rsidRDefault="006A17FD" w:rsidP="001A0AC3">
      <w:r>
        <w:t>Ako kandidati uz prijavu prilažu dokumente u kojima osobni podaci nisu istovjetni, dužni su dostaviti i dokaz o njihovoj promjeni (preslik vjenčanog lista, rodnog lista i sl.)</w:t>
      </w:r>
    </w:p>
    <w:p w14:paraId="619B6064" w14:textId="414C470C" w:rsidR="00904C5E" w:rsidRDefault="00904C5E" w:rsidP="001A0AC3"/>
    <w:p w14:paraId="264E7373" w14:textId="0FD826FB" w:rsidR="006A17FD" w:rsidRDefault="006A17FD" w:rsidP="001A0AC3">
      <w:r>
        <w:t>Uz vlastoručno potpisanu prijavu za natječaj, kandidati su dužni priložiti:</w:t>
      </w:r>
    </w:p>
    <w:p w14:paraId="725C227A" w14:textId="34641685" w:rsidR="006A17FD" w:rsidRDefault="006A17FD" w:rsidP="001A0AC3">
      <w:r>
        <w:t>- životopis,</w:t>
      </w:r>
    </w:p>
    <w:p w14:paraId="7EC0B6DE" w14:textId="74EC6F27" w:rsidR="006A17FD" w:rsidRDefault="006A17FD" w:rsidP="001A0AC3">
      <w:r>
        <w:t>- dokaz o hrvatskom državljanstvu</w:t>
      </w:r>
      <w:r w:rsidR="00C413C2">
        <w:t xml:space="preserve"> (preslika osobne iskaznice, domovnice, putovnice ili elektronički zapis iz Knjige državljana),</w:t>
      </w:r>
    </w:p>
    <w:p w14:paraId="2127CFFC" w14:textId="0228A511" w:rsidR="006A17FD" w:rsidRDefault="006A17FD" w:rsidP="001A0AC3">
      <w:r>
        <w:t>- dokaz o stručnoj spremi</w:t>
      </w:r>
      <w:r w:rsidR="00C413C2">
        <w:t xml:space="preserve"> (preslika diplome),</w:t>
      </w:r>
    </w:p>
    <w:p w14:paraId="2B967050" w14:textId="47E9E7D9" w:rsidR="00086FE8" w:rsidRDefault="00086FE8" w:rsidP="001A0AC3">
      <w:r>
        <w:t>- uvjerenje nadležnog suda da se protiv podnositelja prijave ne vodi kazneni postupak (ne starije od 6 mjeseci),</w:t>
      </w:r>
    </w:p>
    <w:p w14:paraId="73705309" w14:textId="3D38204A" w:rsidR="00086FE8" w:rsidRDefault="00086FE8" w:rsidP="001A0AC3">
      <w:r>
        <w:t>- dokaz o ukupnom radnom iskustvu</w:t>
      </w:r>
      <w:r w:rsidR="00C413C2">
        <w:t xml:space="preserve"> (elektronički zapis, odnosno potvrda o podacima evidentiranim u matičnoj evidenciji HZMO-a),</w:t>
      </w:r>
      <w:r w:rsidR="00AF4A7F">
        <w:t xml:space="preserve"> ne starije od 1 mjesec,</w:t>
      </w:r>
    </w:p>
    <w:p w14:paraId="02756C29" w14:textId="573DFAEF" w:rsidR="00C413C2" w:rsidRDefault="00C413C2" w:rsidP="001A0AC3">
      <w:r>
        <w:t>- dokaz o radnom iskustvu na odgovarajućim poslovima</w:t>
      </w:r>
      <w:r w:rsidR="00AF4A7F">
        <w:t xml:space="preserve"> u trajanju od najmanje 5 godina (preslika ugovora o radu ili rješenja o rasporedu ili potvrdu poslodavca (koja mora sadržavati vrstu poslova i vremenski period u kojem je kandidat obavljao te poslove), a što je evidentirano u matičnoj evidenciji HZMO-a,</w:t>
      </w:r>
    </w:p>
    <w:p w14:paraId="1EADFAFA" w14:textId="5CABAA9B" w:rsidR="00086FE8" w:rsidRDefault="00086FE8" w:rsidP="001A0AC3">
      <w:r>
        <w:t>- dokaz o poznavanju engleskog jezika u govoru i pismu (uvjerenje, svjedodžba i sl.) ili vlastoručno potpisana izjava, koju ne treba ovjeravati, o poznavanju engleskog jezika,</w:t>
      </w:r>
    </w:p>
    <w:p w14:paraId="28D09CDF" w14:textId="51792A80" w:rsidR="005C15B0" w:rsidRDefault="005C15B0" w:rsidP="005C15B0">
      <w:r>
        <w:t>- dokaz o poznavanju rada na računalu (uvjerenje, svjedodžba i sl.) ili vlastoručno potpisana izjava, koju ne treba ovjeravati, o poznavanju rada na računalu,</w:t>
      </w:r>
    </w:p>
    <w:p w14:paraId="40BCF4A5" w14:textId="30605D39" w:rsidR="005C15B0" w:rsidRDefault="005C15B0" w:rsidP="001A0AC3">
      <w:r>
        <w:t>- preslika vozačke dozvole B kategorije,</w:t>
      </w:r>
    </w:p>
    <w:p w14:paraId="19005832" w14:textId="0190E196" w:rsidR="00086FE8" w:rsidRDefault="00086FE8" w:rsidP="00AD0A5B">
      <w:pPr>
        <w:jc w:val="left"/>
      </w:pPr>
      <w:r>
        <w:t>- godišnji plan i program rada Javne ustanove Garešnica.</w:t>
      </w:r>
    </w:p>
    <w:p w14:paraId="2E2AF1DD" w14:textId="408D71DE" w:rsidR="005C15B0" w:rsidRDefault="005C15B0" w:rsidP="00AD0A5B">
      <w:pPr>
        <w:jc w:val="left"/>
      </w:pPr>
    </w:p>
    <w:p w14:paraId="0D563B0A" w14:textId="58F35751" w:rsidR="005C15B0" w:rsidRDefault="005C15B0" w:rsidP="005B45EA">
      <w:r>
        <w:t xml:space="preserve">Podnošenjem prijave na ovaj natječaj podnositelji prijave su suglasni  i daju privolu za obradu osobnih podataka navedenih u prijavi za natječaj isključivo u svrhu provedbe natječaja, sukladno Općoj uredbi </w:t>
      </w:r>
      <w:r w:rsidR="005B45EA">
        <w:t xml:space="preserve"> o zaštiti podataka („Narodne novine“ broj 42/18).</w:t>
      </w:r>
    </w:p>
    <w:p w14:paraId="768ACC8D" w14:textId="0A69B03F" w:rsidR="00DB0DAF" w:rsidRDefault="00DB0DAF" w:rsidP="00AD0A5B">
      <w:pPr>
        <w:jc w:val="left"/>
      </w:pPr>
    </w:p>
    <w:p w14:paraId="139B10FE" w14:textId="5E725821" w:rsidR="005B45EA" w:rsidRDefault="005B45EA" w:rsidP="005B45EA">
      <w:r w:rsidRPr="005B45EA">
        <w:t>Kandidat koji se poziva na pravo prednosti pri zapošljavanju dostavlja dokumentaciju sukladno posebnim propisima i ima prednost u odnosu na ostale kandidate/kinje pod jednakim uvjetima.</w:t>
      </w:r>
    </w:p>
    <w:p w14:paraId="63ABE518" w14:textId="11BCF382" w:rsidR="005B45EA" w:rsidRDefault="005B45EA" w:rsidP="005B45EA"/>
    <w:p w14:paraId="55150DA7" w14:textId="77777777" w:rsidR="00F65560" w:rsidRPr="00F65560" w:rsidRDefault="00F65560" w:rsidP="00F65560">
      <w:r w:rsidRPr="00F65560">
        <w:t xml:space="preserve">Osobe koje se pozivaju na pravo prednosti sukladno članku 101. Zakona o hrvatskim braniteljima iz Domovinskog rata i članovima njihovih obitelji („Narodne novine“, broj: 121/17, 98/19 i 84/21), uz prijavu na natječaj dužne su, osim dokaza o ispunjavanju traženih uvjeta iz javnog natječaja priložiti i sve potrebne dokaze o ostvarivanju prava prednosti prilikom zapošljavanja iz članka 103. Zakona dostupne na poveznici Ministarstva hrvatskih branitelja: </w:t>
      </w:r>
    </w:p>
    <w:p w14:paraId="23B9A8D5" w14:textId="77777777" w:rsidR="00F65560" w:rsidRPr="00F65560" w:rsidRDefault="00F65560" w:rsidP="00F65560">
      <w:pPr>
        <w:rPr>
          <w:u w:val="single"/>
        </w:rPr>
      </w:pPr>
      <w:hyperlink r:id="rId4" w:history="1">
        <w:r w:rsidRPr="00F6556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248EB76A" w14:textId="77777777" w:rsidR="00F65560" w:rsidRPr="00F65560" w:rsidRDefault="00F65560" w:rsidP="00F65560">
      <w:r w:rsidRPr="00F65560">
        <w:t>Osobe koje se pozivaju na prednost pri zapošljavanju sukladno članku 48.f Zakona o zaštiti vojnih i civilnih invalida rata („Narodne novine“, broj: 33/92, 77/92, 27/93, 58/93, 2/94, 76/94, 108/95, 108/96, 82/01, 103/03, 148/13 i 98/19) uz prijavu na natječaj dužne su, osim dokaza o ispunjavanja traženih uvjeta, priložiti i rješenje, odnosno potvrdu iz koje je vidljivo spomenuto pravo.</w:t>
      </w:r>
    </w:p>
    <w:p w14:paraId="121F34A7" w14:textId="77777777" w:rsidR="00F65560" w:rsidRPr="00F65560" w:rsidRDefault="00F65560" w:rsidP="00F65560">
      <w:r w:rsidRPr="00F65560">
        <w:t>Osobe koje se pozivaju na prednost pri zapošljavanju u skladu s člankom 9. Zakona o profesionalnoj rehabilitaciji i zapošljavanja osoba s invaliditetom („Narodne novine“, broj: 157/13, 152/14, 39/18, i 32/20) uz prijavu na natječaj dužne su, osim dokaza o ispunjavanja traženih uvjeta, priložiti i dokaz o utvrđenom statusu osobe s invaliditetom.</w:t>
      </w:r>
    </w:p>
    <w:p w14:paraId="5233A7A9" w14:textId="77777777" w:rsidR="00F65560" w:rsidRPr="00F65560" w:rsidRDefault="00F65560" w:rsidP="00F65560">
      <w:r w:rsidRPr="00F65560">
        <w:t xml:space="preserve">Osobe koje se pozivaju na prednost pri zapošljavanju u skladu s člankom 47. Zakona o civilnim stradalnicima iz Domovinskog rata („Narodne novine“, broj: 84/21), uz prijavu na natječaj dužne su, osim dokaza o ispunjavanja traženih uvjeta iz javnog natječaja priložiti i sve potrebne dokaze o ostvarivanju prava prednosti prilikom zapošljavanja iz članka 49. Zakona o civilnim stradalnicima iz Domovinskog rata: </w:t>
      </w:r>
    </w:p>
    <w:p w14:paraId="1A0425C5" w14:textId="4FB8608F" w:rsidR="00F65560" w:rsidRPr="00F65560" w:rsidRDefault="00F65560" w:rsidP="00F65560">
      <w:pPr>
        <w:rPr>
          <w:u w:val="single"/>
        </w:rPr>
      </w:pPr>
      <w:hyperlink r:id="rId5" w:history="1">
        <w:r w:rsidRPr="00F6556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C29BA87" w14:textId="77777777" w:rsidR="00F65560" w:rsidRPr="00F65560" w:rsidRDefault="00F65560" w:rsidP="00F65560">
      <w:r w:rsidRPr="00F65560">
        <w:t>Osobe koje se pozivaju na prednost pri zapošljavanju u skladu sa člankom 22. Ustavnog zakona o pravima nacionalnih manjina („Narodne novine, broj:155/02, 47/10, 80/10 i 93/11) dužne su  u prijavi na javni natječaj pozvati se na to pravo te imaju prednost u odnosu na ostale kandidate samo pod jednakim uvjetima. Uz prijavu na natječaj, pored dokaza o ispunjavanju traženih uvjeta, nisu dužne dokazivati svoj status pripadnika nacionalne manjine.</w:t>
      </w:r>
    </w:p>
    <w:p w14:paraId="18D6776E" w14:textId="77777777" w:rsidR="00F65560" w:rsidRDefault="00F65560" w:rsidP="005B45EA"/>
    <w:p w14:paraId="1409675D" w14:textId="1D63FA75" w:rsidR="00703084" w:rsidRDefault="00AF4A7F" w:rsidP="001A0AC3">
      <w:r>
        <w:t>Urednom prijavom smatra se prijava koja sadrži sve podatke i priloge navedene u javnom natječaju.</w:t>
      </w:r>
    </w:p>
    <w:p w14:paraId="1F8C0AFC" w14:textId="5ABB7614" w:rsidR="00AF4A7F" w:rsidRDefault="00AF4A7F" w:rsidP="001A0AC3">
      <w:r>
        <w:t xml:space="preserve">Osobe koje ne podnesu pravodobne i uredne </w:t>
      </w:r>
      <w:r w:rsidR="00481A18">
        <w:t xml:space="preserve">(potpune) </w:t>
      </w:r>
      <w:r>
        <w:t xml:space="preserve">prijave </w:t>
      </w:r>
      <w:r w:rsidR="00481A18">
        <w:t>ili ne ispunjavaju formalne uvjete iz javnog natječaja, ne smatraju se kandidatima prijavljenima na javni natječaj i dostavlja im se obavijest o razlozima zbog kojih se ne smatraju kandidatima prijavljenim na javni natječaj. Protiv navedene obavijesti osobe kojima je obavijest dostavljena nemaju pravo podnošenja pravnog lijeka.</w:t>
      </w:r>
    </w:p>
    <w:p w14:paraId="64ADB874" w14:textId="778A1626" w:rsidR="00481A18" w:rsidRDefault="00481A18" w:rsidP="001A0AC3"/>
    <w:p w14:paraId="48E48A49" w14:textId="3779ABAF" w:rsidR="001C72E5" w:rsidRDefault="00481A18" w:rsidP="001A0AC3">
      <w:r>
        <w:t xml:space="preserve">Za </w:t>
      </w:r>
      <w:r w:rsidR="00114F29">
        <w:t>kandidate prijavljene na javni natječaj koji ispunjavaju formalne uvjete natječaje provest će se intervju.</w:t>
      </w:r>
      <w:r w:rsidR="005C15B0">
        <w:t xml:space="preserve"> </w:t>
      </w:r>
      <w:r w:rsidR="001C72E5">
        <w:t>Ako kandidat ne pristupi na intervju, smatra se da je povukao prijavu na javni natječaj.</w:t>
      </w:r>
    </w:p>
    <w:p w14:paraId="51BC2766" w14:textId="77777777" w:rsidR="005B45EA" w:rsidRDefault="005B45EA" w:rsidP="001A0AC3"/>
    <w:p w14:paraId="6F2B25D0" w14:textId="139D2FE1" w:rsidR="001C72E5" w:rsidRDefault="005B45EA" w:rsidP="001A0AC3">
      <w:r w:rsidRPr="005B45EA">
        <w:t xml:space="preserve">Sve relevantne informacije vezane uz tijek natječaja objavit će se na web stranici </w:t>
      </w:r>
      <w:r>
        <w:t xml:space="preserve">Grada Garešnice </w:t>
      </w:r>
      <w:hyperlink r:id="rId6" w:history="1">
        <w:r w:rsidR="008F7248" w:rsidRPr="00362119">
          <w:rPr>
            <w:rStyle w:val="Hiperveza"/>
          </w:rPr>
          <w:t>www.garesnica.eu</w:t>
        </w:r>
      </w:hyperlink>
      <w:r w:rsidR="008F7248">
        <w:t xml:space="preserve"> .</w:t>
      </w:r>
    </w:p>
    <w:p w14:paraId="65533077" w14:textId="43772DC1" w:rsidR="00F65560" w:rsidRDefault="00F65560" w:rsidP="001A0AC3"/>
    <w:p w14:paraId="4E232DDD" w14:textId="77777777" w:rsidR="00F65560" w:rsidRDefault="00F65560" w:rsidP="001A0AC3"/>
    <w:p w14:paraId="5077962C" w14:textId="77777777" w:rsidR="005B45EA" w:rsidRDefault="005B45EA" w:rsidP="001A0AC3"/>
    <w:p w14:paraId="45D48804" w14:textId="43F0CF47" w:rsidR="001C72E5" w:rsidRDefault="001C72E5" w:rsidP="001A0AC3">
      <w:r>
        <w:lastRenderedPageBreak/>
        <w:t xml:space="preserve">Prijave na javni natječaj s potrebnom dokumentacijom i dokazima o ispunjavanju uvjeta natječaja podnose se u roku od </w:t>
      </w:r>
      <w:r w:rsidRPr="00D0038F">
        <w:rPr>
          <w:b/>
          <w:bCs/>
        </w:rPr>
        <w:t>8 dana</w:t>
      </w:r>
      <w:r>
        <w:t xml:space="preserve"> od objave natječaja u Narodnim novinama na adresu: </w:t>
      </w:r>
      <w:r w:rsidRPr="00F65560">
        <w:rPr>
          <w:b/>
          <w:bCs/>
        </w:rPr>
        <w:t>Grad Garešnica, Vladimira Nazora 20A, Garešnica, s naznakom: „</w:t>
      </w:r>
      <w:r w:rsidR="00F65560">
        <w:rPr>
          <w:b/>
          <w:bCs/>
        </w:rPr>
        <w:t>N</w:t>
      </w:r>
      <w:r w:rsidRPr="00F65560">
        <w:rPr>
          <w:b/>
          <w:bCs/>
        </w:rPr>
        <w:t>atječaj za ravnat</w:t>
      </w:r>
      <w:r w:rsidR="008108E5" w:rsidRPr="00F65560">
        <w:rPr>
          <w:b/>
          <w:bCs/>
        </w:rPr>
        <w:t>elja Javne ustanove Garešnica – ne otvaraj“</w:t>
      </w:r>
      <w:r w:rsidR="008108E5">
        <w:t>, poštom ili neposredno u pisarnicu Grada Garešnice.</w:t>
      </w:r>
    </w:p>
    <w:p w14:paraId="5DD5B6C3" w14:textId="6AD12F67" w:rsidR="008108E5" w:rsidRDefault="008108E5" w:rsidP="001A0AC3"/>
    <w:p w14:paraId="76147714" w14:textId="14432FF6" w:rsidR="008108E5" w:rsidRDefault="008108E5" w:rsidP="001A0AC3">
      <w:r>
        <w:t>Kandidati će o rezultatima natječaja biti obaviješteni u zakonskom roku od 45 dana od dana isteka roka za podnošenje prijava.</w:t>
      </w:r>
    </w:p>
    <w:p w14:paraId="7093AF28" w14:textId="6CB3739C" w:rsidR="001A0AC3" w:rsidRDefault="001A0AC3" w:rsidP="001A0AC3"/>
    <w:p w14:paraId="3B671F09" w14:textId="22EE64C1" w:rsidR="001A0AC3" w:rsidRDefault="001A0AC3" w:rsidP="001A0AC3">
      <w:pPr>
        <w:jc w:val="right"/>
      </w:pPr>
      <w:r>
        <w:t>UPRAVNO VIJEĆE</w:t>
      </w:r>
    </w:p>
    <w:sectPr w:rsidR="001A0AC3" w:rsidSect="00EB5B7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50"/>
    <w:rsid w:val="0003526B"/>
    <w:rsid w:val="00086FE8"/>
    <w:rsid w:val="000A1D86"/>
    <w:rsid w:val="00114F29"/>
    <w:rsid w:val="001A0AC3"/>
    <w:rsid w:val="001B6781"/>
    <w:rsid w:val="001C72E5"/>
    <w:rsid w:val="002178A8"/>
    <w:rsid w:val="00336250"/>
    <w:rsid w:val="00481A18"/>
    <w:rsid w:val="004C33A3"/>
    <w:rsid w:val="005B45EA"/>
    <w:rsid w:val="005C15B0"/>
    <w:rsid w:val="005C62D6"/>
    <w:rsid w:val="005F0927"/>
    <w:rsid w:val="006A17FD"/>
    <w:rsid w:val="00703084"/>
    <w:rsid w:val="008108E5"/>
    <w:rsid w:val="008357EB"/>
    <w:rsid w:val="008F7248"/>
    <w:rsid w:val="00904C5E"/>
    <w:rsid w:val="00A8352C"/>
    <w:rsid w:val="00AD0A5B"/>
    <w:rsid w:val="00AF4A7F"/>
    <w:rsid w:val="00C413C2"/>
    <w:rsid w:val="00C827FD"/>
    <w:rsid w:val="00CF7B1B"/>
    <w:rsid w:val="00D0038F"/>
    <w:rsid w:val="00DB0DAF"/>
    <w:rsid w:val="00EB5B7C"/>
    <w:rsid w:val="00F41808"/>
    <w:rsid w:val="00F65560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036B"/>
  <w15:chartTrackingRefBased/>
  <w15:docId w15:val="{D41C285E-B0BF-4233-BBF3-D352EAAE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B45E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4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esnica.eu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6</cp:revision>
  <cp:lastPrinted>2022-09-12T05:40:00Z</cp:lastPrinted>
  <dcterms:created xsi:type="dcterms:W3CDTF">2022-08-01T05:18:00Z</dcterms:created>
  <dcterms:modified xsi:type="dcterms:W3CDTF">2022-09-12T05:47:00Z</dcterms:modified>
</cp:coreProperties>
</file>